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F2" w:rsidRDefault="00865C4C" w:rsidP="00865C4C">
      <w:pPr>
        <w:spacing w:after="0" w:line="2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E23E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РОССИЙСКАЯ ФЕДЕРАЦИЯ                                     </w:t>
      </w:r>
    </w:p>
    <w:p w:rsidR="00E23EF2" w:rsidRDefault="00E23EF2" w:rsidP="00E23EF2">
      <w:pPr>
        <w:spacing w:after="0" w:line="200" w:lineRule="atLeast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КУРГАНСКАЯ ОБЛАСТЬ</w:t>
      </w: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ПРИТОБОЛЬНЫЙ РАЙОН</w:t>
      </w: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ПЛОТНИКОВСКИЙ  СЕЛЬСОВЕТ</w:t>
      </w: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ПЛОТНИКОВСКАЯ СЕЛЬСКАЯ ДУМА</w:t>
      </w: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F2" w:rsidRDefault="00E23EF2" w:rsidP="00E23EF2">
      <w:pPr>
        <w:spacing w:after="0" w:line="2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30429">
        <w:rPr>
          <w:rFonts w:ascii="Times New Roman" w:hAnsi="Times New Roman" w:cs="Times New Roman"/>
          <w:color w:val="000000"/>
          <w:sz w:val="24"/>
          <w:szCs w:val="24"/>
        </w:rPr>
        <w:t xml:space="preserve">27 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2023 года                        № </w:t>
      </w:r>
      <w:r w:rsidR="00230429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E23EF2" w:rsidRDefault="00E23EF2" w:rsidP="00E23EF2">
      <w:pPr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Плотниково</w:t>
      </w: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F2" w:rsidRDefault="00E23EF2" w:rsidP="00E23EF2">
      <w:pPr>
        <w:spacing w:after="0"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F2" w:rsidRDefault="00E23EF2" w:rsidP="00E23EF2">
      <w:pPr>
        <w:pStyle w:val="a3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изменения в решение Плотниковской сельской Думы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</w:p>
    <w:p w:rsidR="00E23EF2" w:rsidRDefault="00E23EF2" w:rsidP="00E23EF2">
      <w:pPr>
        <w:pStyle w:val="a3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18.04.2009 г. № 4 « О Положении «О бюджетном процессе</w:t>
      </w:r>
    </w:p>
    <w:p w:rsidR="00E23EF2" w:rsidRDefault="00E23EF2" w:rsidP="00E23EF2">
      <w:pPr>
        <w:pStyle w:val="a3"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Плотниковском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сельсовете»</w:t>
      </w:r>
    </w:p>
    <w:p w:rsidR="00E23EF2" w:rsidRDefault="00E23EF2" w:rsidP="00E23EF2">
      <w:pPr>
        <w:pStyle w:val="1"/>
      </w:pPr>
    </w:p>
    <w:p w:rsidR="00E23EF2" w:rsidRDefault="00E23EF2" w:rsidP="00E23EF2">
      <w:pPr>
        <w:pStyle w:val="1"/>
      </w:pPr>
    </w:p>
    <w:p w:rsidR="00E23EF2" w:rsidRDefault="00E23EF2" w:rsidP="00E23EF2">
      <w:pPr>
        <w:pStyle w:val="1"/>
        <w:jc w:val="both"/>
      </w:pPr>
      <w:r>
        <w:t xml:space="preserve">            В целях приведения законодательной базы Плотниковского сельсовета в соответствие с действующим законодательством Российской Федерации, </w:t>
      </w:r>
      <w:proofErr w:type="spellStart"/>
      <w:r>
        <w:t>Плотниковская</w:t>
      </w:r>
      <w:proofErr w:type="spellEnd"/>
      <w:r>
        <w:t xml:space="preserve"> сельская Дума </w:t>
      </w:r>
    </w:p>
    <w:p w:rsidR="00E23EF2" w:rsidRDefault="00E23EF2" w:rsidP="00E23EF2">
      <w:pPr>
        <w:pStyle w:val="1"/>
        <w:jc w:val="both"/>
        <w:rPr>
          <w:b/>
          <w:bCs/>
        </w:rPr>
      </w:pPr>
      <w:r>
        <w:rPr>
          <w:b/>
          <w:bCs/>
        </w:rPr>
        <w:t>РЕШИЛА:</w:t>
      </w:r>
    </w:p>
    <w:p w:rsidR="00E23EF2" w:rsidRDefault="00E23EF2" w:rsidP="00E23EF2">
      <w:pPr>
        <w:pStyle w:val="1"/>
        <w:jc w:val="both"/>
      </w:pPr>
      <w:r>
        <w:t xml:space="preserve">      1. Внести в решение Плотниковской сельской Думы от 18 апреля 2009 года № 4 «О Положении «О бюджетном процессе  в </w:t>
      </w:r>
      <w:proofErr w:type="spellStart"/>
      <w:r>
        <w:t>Плотниковском</w:t>
      </w:r>
      <w:proofErr w:type="spellEnd"/>
      <w:r>
        <w:t xml:space="preserve"> сельсовете» следующее изменение:</w:t>
      </w:r>
    </w:p>
    <w:p w:rsidR="00E23EF2" w:rsidRDefault="00E23EF2" w:rsidP="00E23EF2">
      <w:pPr>
        <w:pStyle w:val="1"/>
        <w:jc w:val="both"/>
      </w:pPr>
      <w:r>
        <w:t xml:space="preserve">           -   статью 10  Положения дополнить пунктом 6 следующего содержания: </w:t>
      </w:r>
    </w:p>
    <w:p w:rsidR="00E23EF2" w:rsidRDefault="00E23EF2" w:rsidP="00E23EF2">
      <w:pPr>
        <w:pStyle w:val="1"/>
        <w:jc w:val="both"/>
      </w:pPr>
      <w:r>
        <w:t xml:space="preserve">         « 6. Казначейскому сопровождению подлежат средства, предоставляемые с целью исполнения обязательств по заключенным с участниками казначейского сопровождения. Казначейскому сопровождению подлежат средства, источником финансового обеспечения которых являются средства, предоставляемые из местного бюджета, получаемые на основании государственных контрактов, договоров (соглашений), контрактов (договоров).».</w:t>
      </w:r>
    </w:p>
    <w:p w:rsidR="00E23EF2" w:rsidRDefault="00E23EF2" w:rsidP="00E23EF2">
      <w:pPr>
        <w:pStyle w:val="1"/>
        <w:jc w:val="both"/>
      </w:pPr>
      <w:r>
        <w:t xml:space="preserve">        2. Настоящее решение вступает в силу со дня его обнародования </w:t>
      </w:r>
      <w:r>
        <w:rPr>
          <w:spacing w:val="-10"/>
        </w:rPr>
        <w:t>в здании Администрации Плотниковского сельсовета, сельской библиотеке.</w:t>
      </w:r>
    </w:p>
    <w:p w:rsidR="00E23EF2" w:rsidRPr="00E23EF2" w:rsidRDefault="00E23EF2" w:rsidP="00E23EF2">
      <w:pPr>
        <w:jc w:val="both"/>
        <w:rPr>
          <w:rFonts w:ascii="Times New Roman" w:hAnsi="Times New Roman" w:cs="Times New Roman"/>
          <w:sz w:val="24"/>
          <w:szCs w:val="24"/>
        </w:rPr>
      </w:pPr>
      <w:r w:rsidRPr="00E23EF2">
        <w:rPr>
          <w:rFonts w:ascii="Times New Roman" w:hAnsi="Times New Roman" w:cs="Times New Roman"/>
          <w:sz w:val="24"/>
          <w:szCs w:val="24"/>
        </w:rPr>
        <w:t xml:space="preserve">       3.  Контроль за выполнением настоящего решения возложить на </w:t>
      </w:r>
      <w:proofErr w:type="gramStart"/>
      <w:r w:rsidRPr="00E23EF2">
        <w:rPr>
          <w:rFonts w:ascii="Times New Roman" w:hAnsi="Times New Roman" w:cs="Times New Roman"/>
          <w:sz w:val="24"/>
          <w:szCs w:val="24"/>
        </w:rPr>
        <w:t>бюджетную</w:t>
      </w:r>
      <w:proofErr w:type="gramEnd"/>
      <w:r w:rsidRPr="00E23EF2">
        <w:rPr>
          <w:rFonts w:ascii="Times New Roman" w:hAnsi="Times New Roman" w:cs="Times New Roman"/>
          <w:sz w:val="24"/>
          <w:szCs w:val="24"/>
        </w:rPr>
        <w:t xml:space="preserve"> комиссию (Митрофанов М.А.).</w:t>
      </w:r>
    </w:p>
    <w:p w:rsidR="00E23EF2" w:rsidRDefault="00E23EF2" w:rsidP="00E23EF2">
      <w:pPr>
        <w:pStyle w:val="1"/>
        <w:jc w:val="both"/>
      </w:pPr>
    </w:p>
    <w:p w:rsidR="00E23EF2" w:rsidRDefault="00E23EF2" w:rsidP="00E23EF2">
      <w:pPr>
        <w:pStyle w:val="1"/>
        <w:jc w:val="both"/>
      </w:pPr>
    </w:p>
    <w:p w:rsidR="00E23EF2" w:rsidRDefault="00E23EF2" w:rsidP="00E23EF2">
      <w:pPr>
        <w:pStyle w:val="1"/>
        <w:jc w:val="both"/>
      </w:pPr>
    </w:p>
    <w:p w:rsidR="00E23EF2" w:rsidRDefault="00E23EF2" w:rsidP="00E2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F2" w:rsidRDefault="00E23EF2" w:rsidP="00E2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Плотниковской сельской Думы                                             И.Н. Андриевских</w:t>
      </w:r>
    </w:p>
    <w:p w:rsidR="00E23EF2" w:rsidRDefault="00E23EF2" w:rsidP="00E2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F2" w:rsidRDefault="00E23EF2" w:rsidP="00E2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F2" w:rsidRDefault="00E23EF2" w:rsidP="00E2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Плотниковского сельсовета                                                                          А.И.Злыднев</w:t>
      </w:r>
    </w:p>
    <w:p w:rsidR="00E23EF2" w:rsidRDefault="00E23EF2" w:rsidP="00E2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EF2" w:rsidRDefault="00E23EF2" w:rsidP="00E23E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F2" w:rsidRDefault="00E23EF2" w:rsidP="00E23E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3EF2" w:rsidRDefault="00E23EF2" w:rsidP="00E23E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F2"/>
    <w:rsid w:val="00230429"/>
    <w:rsid w:val="004D6081"/>
    <w:rsid w:val="00524929"/>
    <w:rsid w:val="007B5EDA"/>
    <w:rsid w:val="007B61CB"/>
    <w:rsid w:val="007D7C5F"/>
    <w:rsid w:val="00865C4C"/>
    <w:rsid w:val="00E23EF2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F2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23E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3EF2"/>
    <w:rPr>
      <w:rFonts w:ascii="Calibri" w:eastAsia="Calibri" w:hAnsi="Calibri" w:cs="Calibri"/>
      <w:lang w:eastAsia="ar-SA"/>
    </w:rPr>
  </w:style>
  <w:style w:type="paragraph" w:customStyle="1" w:styleId="1">
    <w:name w:val="Обычный1"/>
    <w:uiPriority w:val="99"/>
    <w:rsid w:val="00E23EF2"/>
    <w:pPr>
      <w:widowControl w:val="0"/>
      <w:suppressAutoHyphens/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2023-03-28T05:51:00Z</cp:lastPrinted>
  <dcterms:created xsi:type="dcterms:W3CDTF">2023-03-17T08:49:00Z</dcterms:created>
  <dcterms:modified xsi:type="dcterms:W3CDTF">2023-03-28T06:06:00Z</dcterms:modified>
</cp:coreProperties>
</file>